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2E5AE" w14:textId="77777777" w:rsidR="009B2FDA" w:rsidRPr="009B2FDA" w:rsidRDefault="009B2FDA" w:rsidP="009B2FDA">
      <w:pPr>
        <w:rPr>
          <w:b/>
          <w:bCs/>
        </w:rPr>
      </w:pPr>
      <w:r w:rsidRPr="009B2FDA">
        <w:rPr>
          <w:b/>
          <w:bCs/>
        </w:rPr>
        <w:t>Transcript</w:t>
      </w:r>
    </w:p>
    <w:p w14:paraId="01FFC0AE" w14:textId="330A1A72" w:rsidR="00E50129" w:rsidRPr="009B2FDA" w:rsidRDefault="009B2FDA">
      <w:pPr>
        <w:rPr>
          <w:b/>
          <w:bCs/>
        </w:rPr>
      </w:pPr>
      <w:r w:rsidRPr="009B2FDA">
        <w:rPr>
          <w:b/>
          <w:bCs/>
        </w:rPr>
        <w:t>John, CEO and Founder, Forager Food Co.</w:t>
      </w:r>
    </w:p>
    <w:p w14:paraId="3677C04B" w14:textId="016AF7E4" w:rsidR="009B2FDA" w:rsidRDefault="009B2FDA" w:rsidP="009B2FDA">
      <w:pPr>
        <w:pStyle w:val="NormalWeb"/>
      </w:pPr>
      <w:proofErr w:type="gramStart"/>
      <w:r>
        <w:t>So</w:t>
      </w:r>
      <w:proofErr w:type="gramEnd"/>
      <w:r>
        <w:t xml:space="preserve"> we decided to apply for the grant because we could see within our business that we had a whole range of documentation that went out to our staff, but it was all written in sort of essay format. </w:t>
      </w:r>
      <w:proofErr w:type="gramStart"/>
      <w:r>
        <w:t>So</w:t>
      </w:r>
      <w:proofErr w:type="gramEnd"/>
      <w:r>
        <w:t xml:space="preserve"> the staff that were struggling to read were really struggling with that sort of direction.</w:t>
      </w:r>
    </w:p>
    <w:p w14:paraId="6F65822D" w14:textId="3023FB1B" w:rsidR="009B2FDA" w:rsidRDefault="009B2FDA" w:rsidP="009B2FDA">
      <w:pPr>
        <w:pStyle w:val="NormalWeb"/>
      </w:pPr>
      <w:proofErr w:type="gramStart"/>
      <w:r>
        <w:t>So</w:t>
      </w:r>
      <w:proofErr w:type="gramEnd"/>
      <w:r>
        <w:t xml:space="preserve"> we've actually got three sites we've, got this is our original site. We operate the defence force site up at Scottsdale, which is a small factory where we make ready to eat meals, and then we've just opened, about this time last year, another site at Western junction right beside the Launceston airport. Combined, we've got about 55 staff across those three sites now.</w:t>
      </w:r>
    </w:p>
    <w:p w14:paraId="42240DF1" w14:textId="1074BCE8" w:rsidR="009B2FDA" w:rsidRDefault="009B2FDA" w:rsidP="009B2FDA">
      <w:pPr>
        <w:pStyle w:val="NormalWeb"/>
      </w:pPr>
      <w:r>
        <w:t xml:space="preserve">In the past, we always found they were reticent to step up to take responsibility. They generally wouldn't want to admit that it was because they just didn't understand </w:t>
      </w:r>
      <w:proofErr w:type="gramStart"/>
      <w:r>
        <w:t>it</w:t>
      </w:r>
      <w:proofErr w:type="gramEnd"/>
      <w:r>
        <w:t xml:space="preserve"> or they couldn't read the instructions.</w:t>
      </w:r>
    </w:p>
    <w:p w14:paraId="7C37B435" w14:textId="77777777" w:rsidR="009B2FDA" w:rsidRDefault="009B2FDA" w:rsidP="009B2FDA">
      <w:pPr>
        <w:pStyle w:val="NormalWeb"/>
      </w:pPr>
      <w:r>
        <w:t>This project has allowed them to take on a bigger role within the business. And, and it's really given them more confidence in what they're doing and knowing that they can work things out for themselves. They don't have to ask for help all the time.</w:t>
      </w:r>
    </w:p>
    <w:p w14:paraId="586D02C8" w14:textId="77777777" w:rsidR="009B2FDA" w:rsidRDefault="009B2FDA"/>
    <w:sectPr w:rsidR="009B2F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FDA"/>
    <w:rsid w:val="006A5045"/>
    <w:rsid w:val="006D478B"/>
    <w:rsid w:val="009B2FDA"/>
    <w:rsid w:val="00C332C9"/>
    <w:rsid w:val="00E501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444E6"/>
  <w15:chartTrackingRefBased/>
  <w15:docId w15:val="{D0A2FC6D-5D06-4872-A633-A3E05131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2FD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B2FD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B2FD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B2FD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B2FD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B2FD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B2FD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B2FD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B2FD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FD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B2FD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B2FD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B2FD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B2FD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B2FD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B2FD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B2FD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B2FDA"/>
    <w:rPr>
      <w:rFonts w:eastAsiaTheme="majorEastAsia" w:cstheme="majorBidi"/>
      <w:color w:val="272727" w:themeColor="text1" w:themeTint="D8"/>
    </w:rPr>
  </w:style>
  <w:style w:type="paragraph" w:styleId="Title">
    <w:name w:val="Title"/>
    <w:basedOn w:val="Normal"/>
    <w:next w:val="Normal"/>
    <w:link w:val="TitleChar"/>
    <w:uiPriority w:val="10"/>
    <w:qFormat/>
    <w:rsid w:val="009B2FD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2FD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B2FD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B2FD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B2FDA"/>
    <w:pPr>
      <w:spacing w:before="160"/>
      <w:jc w:val="center"/>
    </w:pPr>
    <w:rPr>
      <w:i/>
      <w:iCs/>
      <w:color w:val="404040" w:themeColor="text1" w:themeTint="BF"/>
    </w:rPr>
  </w:style>
  <w:style w:type="character" w:customStyle="1" w:styleId="QuoteChar">
    <w:name w:val="Quote Char"/>
    <w:basedOn w:val="DefaultParagraphFont"/>
    <w:link w:val="Quote"/>
    <w:uiPriority w:val="29"/>
    <w:rsid w:val="009B2FDA"/>
    <w:rPr>
      <w:i/>
      <w:iCs/>
      <w:color w:val="404040" w:themeColor="text1" w:themeTint="BF"/>
    </w:rPr>
  </w:style>
  <w:style w:type="paragraph" w:styleId="ListParagraph">
    <w:name w:val="List Paragraph"/>
    <w:basedOn w:val="Normal"/>
    <w:uiPriority w:val="34"/>
    <w:qFormat/>
    <w:rsid w:val="009B2FDA"/>
    <w:pPr>
      <w:ind w:left="720"/>
      <w:contextualSpacing/>
    </w:pPr>
  </w:style>
  <w:style w:type="character" w:styleId="IntenseEmphasis">
    <w:name w:val="Intense Emphasis"/>
    <w:basedOn w:val="DefaultParagraphFont"/>
    <w:uiPriority w:val="21"/>
    <w:qFormat/>
    <w:rsid w:val="009B2FDA"/>
    <w:rPr>
      <w:i/>
      <w:iCs/>
      <w:color w:val="0F4761" w:themeColor="accent1" w:themeShade="BF"/>
    </w:rPr>
  </w:style>
  <w:style w:type="paragraph" w:styleId="IntenseQuote">
    <w:name w:val="Intense Quote"/>
    <w:basedOn w:val="Normal"/>
    <w:next w:val="Normal"/>
    <w:link w:val="IntenseQuoteChar"/>
    <w:uiPriority w:val="30"/>
    <w:qFormat/>
    <w:rsid w:val="009B2FD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B2FDA"/>
    <w:rPr>
      <w:i/>
      <w:iCs/>
      <w:color w:val="0F4761" w:themeColor="accent1" w:themeShade="BF"/>
    </w:rPr>
  </w:style>
  <w:style w:type="character" w:styleId="IntenseReference">
    <w:name w:val="Intense Reference"/>
    <w:basedOn w:val="DefaultParagraphFont"/>
    <w:uiPriority w:val="32"/>
    <w:qFormat/>
    <w:rsid w:val="009B2FDA"/>
    <w:rPr>
      <w:b/>
      <w:bCs/>
      <w:smallCaps/>
      <w:color w:val="0F4761" w:themeColor="accent1" w:themeShade="BF"/>
      <w:spacing w:val="5"/>
    </w:rPr>
  </w:style>
  <w:style w:type="paragraph" w:styleId="NormalWeb">
    <w:name w:val="Normal (Web)"/>
    <w:basedOn w:val="Normal"/>
    <w:uiPriority w:val="99"/>
    <w:semiHidden/>
    <w:unhideWhenUsed/>
    <w:rsid w:val="009B2FDA"/>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34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1003</Characters>
  <Application>Microsoft Office Word</Application>
  <DocSecurity>0</DocSecurity>
  <Lines>8</Lines>
  <Paragraphs>2</Paragraphs>
  <ScaleCrop>false</ScaleCrop>
  <Company>Department Of Education</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Casboult-Vance, Sarah</dc:creator>
  <cp:keywords/>
  <dc:description/>
  <cp:lastModifiedBy>Casboult-Vance, Sarah</cp:lastModifiedBy>
  <cp:revision>1</cp:revision>
  <dcterms:created xsi:type="dcterms:W3CDTF">2024-06-17T01:08:00Z</dcterms:created>
  <dcterms:modified xsi:type="dcterms:W3CDTF">2024-06-17T01:10:00Z</dcterms:modified>
</cp:coreProperties>
</file>